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17A" w:rsidRPr="008F2812" w:rsidRDefault="000A4F9A" w:rsidP="008F2812">
      <w:pPr>
        <w:jc w:val="center"/>
        <w:rPr>
          <w:sz w:val="36"/>
          <w:szCs w:val="36"/>
        </w:rPr>
      </w:pPr>
      <w:r w:rsidRPr="008F2812">
        <w:rPr>
          <w:sz w:val="36"/>
          <w:szCs w:val="36"/>
        </w:rPr>
        <w:t>DRAFT</w:t>
      </w:r>
    </w:p>
    <w:p w:rsidR="000A4F9A" w:rsidRPr="008F2812" w:rsidRDefault="000A4F9A" w:rsidP="008F2812">
      <w:pPr>
        <w:jc w:val="center"/>
        <w:rPr>
          <w:sz w:val="36"/>
          <w:szCs w:val="36"/>
        </w:rPr>
      </w:pPr>
      <w:r w:rsidRPr="008F2812">
        <w:rPr>
          <w:sz w:val="36"/>
          <w:szCs w:val="36"/>
        </w:rPr>
        <w:t>Small Business Affinity Group</w:t>
      </w:r>
    </w:p>
    <w:p w:rsidR="000A4F9A" w:rsidRDefault="000A4F9A">
      <w:pPr>
        <w:rPr>
          <w:sz w:val="28"/>
          <w:szCs w:val="28"/>
        </w:rPr>
      </w:pPr>
      <w:r w:rsidRPr="008F2812">
        <w:rPr>
          <w:sz w:val="28"/>
          <w:szCs w:val="28"/>
        </w:rPr>
        <w:t xml:space="preserve">The Rutherford CABLE Small Affinity Group (SBAG) defines a Small Business (SB) as having 50 or less employees and being independently owned.  The purpose of the SBAG is to serve Rutherford CABLE SB owners and potential SB owners thru quarterly educational workshops with information exchange specific to the </w:t>
      </w:r>
      <w:r w:rsidR="008F2812" w:rsidRPr="008F2812">
        <w:rPr>
          <w:sz w:val="28"/>
          <w:szCs w:val="28"/>
        </w:rPr>
        <w:t>needs and</w:t>
      </w:r>
      <w:r w:rsidRPr="008F2812">
        <w:rPr>
          <w:sz w:val="28"/>
          <w:szCs w:val="28"/>
        </w:rPr>
        <w:t xml:space="preserve"> topics of SB owners. </w:t>
      </w:r>
      <w:r w:rsidR="00200023">
        <w:rPr>
          <w:sz w:val="28"/>
          <w:szCs w:val="28"/>
        </w:rPr>
        <w:t>Each workshop will be theme specific (</w:t>
      </w:r>
      <w:proofErr w:type="spellStart"/>
      <w:r w:rsidR="00200023">
        <w:rPr>
          <w:sz w:val="28"/>
          <w:szCs w:val="28"/>
        </w:rPr>
        <w:t>ie</w:t>
      </w:r>
      <w:proofErr w:type="spellEnd"/>
      <w:r w:rsidR="00200023">
        <w:rPr>
          <w:sz w:val="28"/>
          <w:szCs w:val="28"/>
        </w:rPr>
        <w:t>: HR) with 3-5 specific topics (</w:t>
      </w:r>
      <w:proofErr w:type="spellStart"/>
      <w:r w:rsidR="00200023">
        <w:rPr>
          <w:sz w:val="28"/>
          <w:szCs w:val="28"/>
        </w:rPr>
        <w:t>ie</w:t>
      </w:r>
      <w:proofErr w:type="spellEnd"/>
      <w:r w:rsidR="00200023">
        <w:rPr>
          <w:sz w:val="28"/>
          <w:szCs w:val="28"/>
        </w:rPr>
        <w:t xml:space="preserve">: 1. Employee hiring 2. Employee </w:t>
      </w:r>
      <w:r w:rsidR="00E9706F">
        <w:rPr>
          <w:sz w:val="28"/>
          <w:szCs w:val="28"/>
        </w:rPr>
        <w:t>Retention</w:t>
      </w:r>
      <w:r w:rsidR="00200023">
        <w:rPr>
          <w:sz w:val="28"/>
          <w:szCs w:val="28"/>
        </w:rPr>
        <w:t xml:space="preserve"> 3. Termination procedures</w:t>
      </w:r>
      <w:r w:rsidR="00E9706F">
        <w:rPr>
          <w:sz w:val="28"/>
          <w:szCs w:val="28"/>
        </w:rPr>
        <w:t>) and have</w:t>
      </w:r>
      <w:r w:rsidR="00200023">
        <w:rPr>
          <w:sz w:val="28"/>
          <w:szCs w:val="28"/>
        </w:rPr>
        <w:t xml:space="preserve"> a speaker or panel of subject matter experts presenting.</w:t>
      </w:r>
    </w:p>
    <w:p w:rsidR="00200023" w:rsidRDefault="00200023">
      <w:pPr>
        <w:rPr>
          <w:sz w:val="28"/>
          <w:szCs w:val="28"/>
        </w:rPr>
      </w:pPr>
    </w:p>
    <w:p w:rsidR="00200023" w:rsidRDefault="00200023">
      <w:pPr>
        <w:rPr>
          <w:sz w:val="28"/>
          <w:szCs w:val="28"/>
        </w:rPr>
      </w:pPr>
      <w:r>
        <w:rPr>
          <w:sz w:val="28"/>
          <w:szCs w:val="28"/>
        </w:rPr>
        <w:t>Andrea Gibson of Elements Therapeutic Massage will be the chair.</w:t>
      </w:r>
    </w:p>
    <w:p w:rsidR="00200023" w:rsidRPr="008F2812" w:rsidRDefault="00200023">
      <w:pPr>
        <w:rPr>
          <w:sz w:val="28"/>
          <w:szCs w:val="28"/>
        </w:rPr>
      </w:pPr>
      <w:r>
        <w:rPr>
          <w:sz w:val="28"/>
          <w:szCs w:val="28"/>
        </w:rPr>
        <w:t>Suggested workshops</w:t>
      </w:r>
      <w:r w:rsidR="00E9706F">
        <w:rPr>
          <w:sz w:val="28"/>
          <w:szCs w:val="28"/>
        </w:rPr>
        <w:t xml:space="preserve"> themes</w:t>
      </w:r>
      <w:r>
        <w:rPr>
          <w:sz w:val="28"/>
          <w:szCs w:val="28"/>
        </w:rPr>
        <w:t>: HR</w:t>
      </w:r>
      <w:r w:rsidR="00E9706F">
        <w:rPr>
          <w:sz w:val="28"/>
          <w:szCs w:val="28"/>
        </w:rPr>
        <w:t xml:space="preserve">, Legal issues, Finance </w:t>
      </w:r>
      <w:bookmarkStart w:id="0" w:name="_GoBack"/>
      <w:bookmarkEnd w:id="0"/>
    </w:p>
    <w:sectPr w:rsidR="00200023" w:rsidRPr="008F2812" w:rsidSect="0015739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A4F9A"/>
    <w:rsid w:val="000A4F9A"/>
    <w:rsid w:val="00157390"/>
    <w:rsid w:val="0019247D"/>
    <w:rsid w:val="00200023"/>
    <w:rsid w:val="003A3E80"/>
    <w:rsid w:val="008F2812"/>
    <w:rsid w:val="00AF6591"/>
    <w:rsid w:val="00E970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739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105</Words>
  <Characters>601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PepsiCo</Company>
  <LinksUpToDate>false</LinksUpToDate>
  <CharactersWithSpaces>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WCI IMG Build - PBSG Desktop Engineering</dc:creator>
  <cp:keywords/>
  <dc:description/>
  <cp:lastModifiedBy>Ginger Warf</cp:lastModifiedBy>
  <cp:revision>2</cp:revision>
  <dcterms:created xsi:type="dcterms:W3CDTF">2014-02-06T18:22:00Z</dcterms:created>
  <dcterms:modified xsi:type="dcterms:W3CDTF">2014-02-06T18:22:00Z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-664840191</vt:i4>
  </property>
  <property fmtid="{D5CDD505-2E9C-101B-9397-08002B2CF9AE}" pid="3" name="_NewReviewCycle">
    <vt:lpwstr/>
  </property>
  <property fmtid="{D5CDD505-2E9C-101B-9397-08002B2CF9AE}" pid="4" name="_EmailSubject">
    <vt:lpwstr>Committee Chair Job Descriptions</vt:lpwstr>
  </property>
  <property fmtid="{D5CDD505-2E9C-101B-9397-08002B2CF9AE}" pid="5" name="_AuthorEmail">
    <vt:lpwstr>jill.spry.cgrr@statefarm.com</vt:lpwstr>
  </property>
  <property fmtid="{D5CDD505-2E9C-101B-9397-08002B2CF9AE}" pid="6" name="_AuthorEmailDisplayName">
    <vt:lpwstr>Jill Spry</vt:lpwstr>
  </property>
  <property fmtid="{D5CDD505-2E9C-101B-9397-08002B2CF9AE}" pid="7" name="_ReviewingToolsShownOnce">
    <vt:lpwstr/>
  </property>
</Properties>
</file>